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F93" w:rsidRPr="00245F93" w:rsidRDefault="00245F93" w:rsidP="00245F93">
      <w:pPr>
        <w:shd w:val="clear" w:color="auto" w:fill="F1F1F1"/>
        <w:spacing w:after="225" w:line="240" w:lineRule="auto"/>
        <w:outlineLvl w:val="1"/>
        <w:rPr>
          <w:rFonts w:ascii="Arial" w:eastAsia="Times New Roman" w:hAnsi="Arial" w:cs="Arial"/>
          <w:color w:val="343434"/>
          <w:sz w:val="42"/>
          <w:szCs w:val="42"/>
          <w:lang w:eastAsia="es-AR"/>
        </w:rPr>
      </w:pPr>
      <w:r w:rsidRPr="00245F93">
        <w:rPr>
          <w:rFonts w:ascii="Arial" w:eastAsia="Times New Roman" w:hAnsi="Arial" w:cs="Arial"/>
          <w:color w:val="343434"/>
          <w:sz w:val="42"/>
          <w:szCs w:val="42"/>
          <w:lang w:eastAsia="es-AR"/>
        </w:rPr>
        <w:t>Una historia de confianza</w:t>
      </w:r>
    </w:p>
    <w:p w:rsidR="00245F93" w:rsidRPr="00245F93" w:rsidRDefault="00245F93" w:rsidP="00245F93">
      <w:pPr>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w:drawing>
          <wp:inline distT="0" distB="0" distL="0" distR="0">
            <wp:extent cx="5715000" cy="6724650"/>
            <wp:effectExtent l="19050" t="0" r="0" b="0"/>
            <wp:docPr id="1" name="Imagen 1" descr="http://www.martinimaquinarias.com/images/hist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rtinimaquinarias.com/images/historia.jpg"/>
                    <pic:cNvPicPr>
                      <a:picLocks noChangeAspect="1" noChangeArrowheads="1"/>
                    </pic:cNvPicPr>
                  </pic:nvPicPr>
                  <pic:blipFill>
                    <a:blip r:embed="rId4"/>
                    <a:srcRect/>
                    <a:stretch>
                      <a:fillRect/>
                    </a:stretch>
                  </pic:blipFill>
                  <pic:spPr bwMode="auto">
                    <a:xfrm>
                      <a:off x="0" y="0"/>
                      <a:ext cx="5715000" cy="6724650"/>
                    </a:xfrm>
                    <a:prstGeom prst="rect">
                      <a:avLst/>
                    </a:prstGeom>
                    <a:noFill/>
                    <a:ln w="9525">
                      <a:noFill/>
                      <a:miter lim="800000"/>
                      <a:headEnd/>
                      <a:tailEnd/>
                    </a:ln>
                  </pic:spPr>
                </pic:pic>
              </a:graphicData>
            </a:graphic>
          </wp:inline>
        </w:drawing>
      </w:r>
    </w:p>
    <w:p w:rsidR="00245F93" w:rsidRPr="00245F93" w:rsidRDefault="00245F93" w:rsidP="00245F93">
      <w:pPr>
        <w:shd w:val="clear" w:color="auto" w:fill="F1F1F1"/>
        <w:spacing w:after="300" w:line="240" w:lineRule="auto"/>
        <w:rPr>
          <w:rFonts w:ascii="Arial" w:eastAsia="Times New Roman" w:hAnsi="Arial" w:cs="Arial"/>
          <w:color w:val="666666"/>
          <w:sz w:val="23"/>
          <w:szCs w:val="23"/>
          <w:lang w:eastAsia="es-AR"/>
        </w:rPr>
      </w:pPr>
      <w:r w:rsidRPr="00245F93">
        <w:rPr>
          <w:rFonts w:ascii="Arial" w:eastAsia="Times New Roman" w:hAnsi="Arial" w:cs="Arial"/>
          <w:color w:val="666666"/>
          <w:sz w:val="23"/>
          <w:szCs w:val="23"/>
          <w:lang w:eastAsia="es-AR"/>
        </w:rPr>
        <w:t>Nuestra empresa MARTINI M</w:t>
      </w:r>
      <w:r>
        <w:rPr>
          <w:rFonts w:ascii="Arial" w:eastAsia="Times New Roman" w:hAnsi="Arial" w:cs="Arial"/>
          <w:color w:val="666666"/>
          <w:sz w:val="23"/>
          <w:szCs w:val="23"/>
          <w:lang w:eastAsia="es-AR"/>
        </w:rPr>
        <w:t>aquinarias S.R.L, nace en Roque Pe</w:t>
      </w:r>
      <w:r w:rsidRPr="00245F93">
        <w:rPr>
          <w:rFonts w:ascii="Arial" w:eastAsia="Times New Roman" w:hAnsi="Arial" w:cs="Arial"/>
          <w:color w:val="666666"/>
          <w:sz w:val="23"/>
          <w:szCs w:val="23"/>
          <w:lang w:eastAsia="es-AR"/>
        </w:rPr>
        <w:t>rez, provincia de Buenos Aires en 1947 y actualmente la tercera generación descendiente de</w:t>
      </w:r>
      <w:r>
        <w:rPr>
          <w:rFonts w:ascii="Arial" w:eastAsia="Times New Roman" w:hAnsi="Arial" w:cs="Arial"/>
          <w:color w:val="666666"/>
          <w:sz w:val="23"/>
          <w:szCs w:val="23"/>
          <w:lang w:eastAsia="es-AR"/>
        </w:rPr>
        <w:t xml:space="preserve"> su fundador, Don Marino Martini</w:t>
      </w:r>
      <w:r w:rsidRPr="00245F93">
        <w:rPr>
          <w:rFonts w:ascii="Arial" w:eastAsia="Times New Roman" w:hAnsi="Arial" w:cs="Arial"/>
          <w:color w:val="666666"/>
          <w:sz w:val="23"/>
          <w:szCs w:val="23"/>
          <w:lang w:eastAsia="es-AR"/>
        </w:rPr>
        <w:t xml:space="preserve"> se encuentra frente a la compañía.</w:t>
      </w:r>
    </w:p>
    <w:p w:rsidR="00245F93" w:rsidRPr="00245F93" w:rsidRDefault="00245F93" w:rsidP="00245F93">
      <w:pPr>
        <w:shd w:val="clear" w:color="auto" w:fill="F1F1F1"/>
        <w:spacing w:after="300" w:line="240" w:lineRule="auto"/>
        <w:rPr>
          <w:rFonts w:ascii="Arial" w:eastAsia="Times New Roman" w:hAnsi="Arial" w:cs="Arial"/>
          <w:color w:val="666666"/>
          <w:sz w:val="23"/>
          <w:szCs w:val="23"/>
          <w:lang w:eastAsia="es-AR"/>
        </w:rPr>
      </w:pPr>
      <w:r w:rsidRPr="00245F93">
        <w:rPr>
          <w:rFonts w:ascii="Arial" w:eastAsia="Times New Roman" w:hAnsi="Arial" w:cs="Arial"/>
          <w:color w:val="666666"/>
          <w:sz w:val="23"/>
          <w:szCs w:val="23"/>
          <w:lang w:eastAsia="es-AR"/>
        </w:rPr>
        <w:t xml:space="preserve">En sus comienzos, Don Marino Martini, junto a su esposa Doña Rosa </w:t>
      </w:r>
      <w:proofErr w:type="spellStart"/>
      <w:r w:rsidRPr="00245F93">
        <w:rPr>
          <w:rFonts w:ascii="Arial" w:eastAsia="Times New Roman" w:hAnsi="Arial" w:cs="Arial"/>
          <w:color w:val="666666"/>
          <w:sz w:val="23"/>
          <w:szCs w:val="23"/>
          <w:lang w:eastAsia="es-AR"/>
        </w:rPr>
        <w:t>Baiocco</w:t>
      </w:r>
      <w:proofErr w:type="spellEnd"/>
      <w:r w:rsidRPr="00245F93">
        <w:rPr>
          <w:rFonts w:ascii="Arial" w:eastAsia="Times New Roman" w:hAnsi="Arial" w:cs="Arial"/>
          <w:color w:val="666666"/>
          <w:sz w:val="23"/>
          <w:szCs w:val="23"/>
          <w:lang w:eastAsia="es-AR"/>
        </w:rPr>
        <w:t xml:space="preserve">, montan un taller de reparación de maquinarias agrícolas junto a la casa de familia. </w:t>
      </w:r>
      <w:r w:rsidRPr="00245F93">
        <w:rPr>
          <w:rFonts w:ascii="Arial" w:eastAsia="Times New Roman" w:hAnsi="Arial" w:cs="Arial"/>
          <w:color w:val="666666"/>
          <w:sz w:val="23"/>
          <w:szCs w:val="23"/>
          <w:lang w:eastAsia="es-AR"/>
        </w:rPr>
        <w:lastRenderedPageBreak/>
        <w:t>Sus primeros clientes, pertenecientes a chacras de la zona, solicitaban la reparación de sus máquinas, las cuales eran tiradas a caballos y/o con tractores de la época.</w:t>
      </w:r>
    </w:p>
    <w:p w:rsidR="00245F93" w:rsidRPr="00245F93" w:rsidRDefault="00245F93" w:rsidP="00245F93">
      <w:pPr>
        <w:shd w:val="clear" w:color="auto" w:fill="F1F1F1"/>
        <w:spacing w:after="300" w:line="240" w:lineRule="auto"/>
        <w:rPr>
          <w:rFonts w:ascii="Arial" w:eastAsia="Times New Roman" w:hAnsi="Arial" w:cs="Arial"/>
          <w:color w:val="666666"/>
          <w:sz w:val="23"/>
          <w:szCs w:val="23"/>
          <w:lang w:eastAsia="es-AR"/>
        </w:rPr>
      </w:pPr>
      <w:r w:rsidRPr="00245F93">
        <w:rPr>
          <w:rFonts w:ascii="Arial" w:eastAsia="Times New Roman" w:hAnsi="Arial" w:cs="Arial"/>
          <w:color w:val="666666"/>
          <w:sz w:val="23"/>
          <w:szCs w:val="23"/>
          <w:lang w:eastAsia="es-AR"/>
        </w:rPr>
        <w:t xml:space="preserve">Fue en 1954 cuando la empresa se vuelve representante de la conocida marca ROTANIA y vende su primera cosechadora automotriz. Esta ampliación en la actividad junto a la incorporación en el año </w:t>
      </w:r>
      <w:r>
        <w:rPr>
          <w:rFonts w:ascii="Arial" w:eastAsia="Times New Roman" w:hAnsi="Arial" w:cs="Arial"/>
          <w:color w:val="666666"/>
          <w:sz w:val="23"/>
          <w:szCs w:val="23"/>
          <w:lang w:eastAsia="es-AR"/>
        </w:rPr>
        <w:t>1963, del hijo de Don Marino, Hé</w:t>
      </w:r>
      <w:r w:rsidRPr="00245F93">
        <w:rPr>
          <w:rFonts w:ascii="Arial" w:eastAsia="Times New Roman" w:hAnsi="Arial" w:cs="Arial"/>
          <w:color w:val="666666"/>
          <w:sz w:val="23"/>
          <w:szCs w:val="23"/>
          <w:lang w:eastAsia="es-AR"/>
        </w:rPr>
        <w:t xml:space="preserve">ctor M. Martini </w:t>
      </w:r>
      <w:proofErr w:type="gramStart"/>
      <w:r w:rsidRPr="00245F93">
        <w:rPr>
          <w:rFonts w:ascii="Arial" w:eastAsia="Times New Roman" w:hAnsi="Arial" w:cs="Arial"/>
          <w:color w:val="666666"/>
          <w:sz w:val="23"/>
          <w:szCs w:val="23"/>
          <w:lang w:eastAsia="es-AR"/>
        </w:rPr>
        <w:t>marcaron</w:t>
      </w:r>
      <w:proofErr w:type="gramEnd"/>
      <w:r w:rsidRPr="00245F93">
        <w:rPr>
          <w:rFonts w:ascii="Arial" w:eastAsia="Times New Roman" w:hAnsi="Arial" w:cs="Arial"/>
          <w:color w:val="666666"/>
          <w:sz w:val="23"/>
          <w:szCs w:val="23"/>
          <w:lang w:eastAsia="es-AR"/>
        </w:rPr>
        <w:t xml:space="preserve"> un creciente desarrollo de la empresa.</w:t>
      </w:r>
    </w:p>
    <w:p w:rsidR="00245F93" w:rsidRPr="00245F93" w:rsidRDefault="00245F93" w:rsidP="00245F93">
      <w:pPr>
        <w:shd w:val="clear" w:color="auto" w:fill="F1F1F1"/>
        <w:spacing w:after="300" w:line="240" w:lineRule="auto"/>
        <w:rPr>
          <w:rFonts w:ascii="Arial" w:eastAsia="Times New Roman" w:hAnsi="Arial" w:cs="Arial"/>
          <w:color w:val="666666"/>
          <w:sz w:val="23"/>
          <w:szCs w:val="23"/>
          <w:lang w:eastAsia="es-AR"/>
        </w:rPr>
      </w:pPr>
      <w:r w:rsidRPr="00245F93">
        <w:rPr>
          <w:rFonts w:ascii="Arial" w:eastAsia="Times New Roman" w:hAnsi="Arial" w:cs="Arial"/>
          <w:color w:val="666666"/>
          <w:sz w:val="23"/>
          <w:szCs w:val="23"/>
          <w:lang w:eastAsia="es-AR"/>
        </w:rPr>
        <w:t>Después de la m</w:t>
      </w:r>
      <w:r>
        <w:rPr>
          <w:rFonts w:ascii="Arial" w:eastAsia="Times New Roman" w:hAnsi="Arial" w:cs="Arial"/>
          <w:color w:val="666666"/>
          <w:sz w:val="23"/>
          <w:szCs w:val="23"/>
          <w:lang w:eastAsia="es-AR"/>
        </w:rPr>
        <w:t>uerte de Don Marino, su hijo, Hé</w:t>
      </w:r>
      <w:r w:rsidRPr="00245F93">
        <w:rPr>
          <w:rFonts w:ascii="Arial" w:eastAsia="Times New Roman" w:hAnsi="Arial" w:cs="Arial"/>
          <w:color w:val="666666"/>
          <w:sz w:val="23"/>
          <w:szCs w:val="23"/>
          <w:lang w:eastAsia="es-AR"/>
        </w:rPr>
        <w:t>ctor Martini, se hace cargo junto a su madre de la compañía, y comienzan a incorporar la venta de distintos tipos de implementos y repuestos para maquinarías, así como también la representación de otras marcas que surgían en el mercado.</w:t>
      </w:r>
    </w:p>
    <w:p w:rsidR="00245F93" w:rsidRPr="00245F93" w:rsidRDefault="00245F93" w:rsidP="00245F93">
      <w:pPr>
        <w:shd w:val="clear" w:color="auto" w:fill="F1F1F1"/>
        <w:spacing w:after="300" w:line="240" w:lineRule="auto"/>
        <w:rPr>
          <w:rFonts w:ascii="Arial" w:eastAsia="Times New Roman" w:hAnsi="Arial" w:cs="Arial"/>
          <w:color w:val="666666"/>
          <w:sz w:val="23"/>
          <w:szCs w:val="23"/>
          <w:lang w:eastAsia="es-AR"/>
        </w:rPr>
      </w:pPr>
      <w:r w:rsidRPr="00245F93">
        <w:rPr>
          <w:rFonts w:ascii="Arial" w:eastAsia="Times New Roman" w:hAnsi="Arial" w:cs="Arial"/>
          <w:color w:val="666666"/>
          <w:sz w:val="23"/>
          <w:szCs w:val="23"/>
          <w:lang w:eastAsia="es-AR"/>
        </w:rPr>
        <w:t xml:space="preserve">La expansión de la empresa se acentúa y sus clientes </w:t>
      </w:r>
      <w:r>
        <w:rPr>
          <w:rFonts w:ascii="Arial" w:eastAsia="Times New Roman" w:hAnsi="Arial" w:cs="Arial"/>
          <w:color w:val="666666"/>
          <w:sz w:val="23"/>
          <w:szCs w:val="23"/>
          <w:lang w:eastAsia="es-AR"/>
        </w:rPr>
        <w:t>ya no sólo pertenecen a Roque Pe</w:t>
      </w:r>
      <w:r w:rsidRPr="00245F93">
        <w:rPr>
          <w:rFonts w:ascii="Arial" w:eastAsia="Times New Roman" w:hAnsi="Arial" w:cs="Arial"/>
          <w:color w:val="666666"/>
          <w:sz w:val="23"/>
          <w:szCs w:val="23"/>
          <w:lang w:eastAsia="es-AR"/>
        </w:rPr>
        <w:t>rez, sino que comenzaron a acercarse agricultores de ciudades vecinas como, Saladillo, Lobos, Las Flores, 25 de Mayo.</w:t>
      </w:r>
    </w:p>
    <w:p w:rsidR="00245F93" w:rsidRPr="00245F93" w:rsidRDefault="00245F93" w:rsidP="00245F93">
      <w:pPr>
        <w:shd w:val="clear" w:color="auto" w:fill="F1F1F1"/>
        <w:spacing w:after="300" w:line="240" w:lineRule="auto"/>
        <w:rPr>
          <w:rFonts w:ascii="Arial" w:eastAsia="Times New Roman" w:hAnsi="Arial" w:cs="Arial"/>
          <w:color w:val="666666"/>
          <w:sz w:val="23"/>
          <w:szCs w:val="23"/>
          <w:lang w:eastAsia="es-AR"/>
        </w:rPr>
      </w:pPr>
      <w:r>
        <w:rPr>
          <w:rFonts w:ascii="Arial" w:eastAsia="Times New Roman" w:hAnsi="Arial" w:cs="Arial"/>
          <w:color w:val="666666"/>
          <w:sz w:val="23"/>
          <w:szCs w:val="23"/>
          <w:lang w:eastAsia="es-AR"/>
        </w:rPr>
        <w:t>Los hijos de Hé</w:t>
      </w:r>
      <w:r w:rsidRPr="00245F93">
        <w:rPr>
          <w:rFonts w:ascii="Arial" w:eastAsia="Times New Roman" w:hAnsi="Arial" w:cs="Arial"/>
          <w:color w:val="666666"/>
          <w:sz w:val="23"/>
          <w:szCs w:val="23"/>
          <w:lang w:eastAsia="es-AR"/>
        </w:rPr>
        <w:t>ctor, Fernando y Germán, se incorporan a la empresa 20 años después y junto con ellos la necesidad de un nuevo espacio físico donde abastecer a las mayores demandas de los clientes, por lo cual la empresa fue trasladada a su nueva instalación, en la entrada de la ciudad de Roque Perez, sobre la Ruta Nacional 205.</w:t>
      </w:r>
    </w:p>
    <w:p w:rsidR="00245F93" w:rsidRPr="00245F93" w:rsidRDefault="00245F93" w:rsidP="00245F93">
      <w:pPr>
        <w:shd w:val="clear" w:color="auto" w:fill="F1F1F1"/>
        <w:spacing w:after="300" w:line="240" w:lineRule="auto"/>
        <w:rPr>
          <w:rFonts w:ascii="Arial" w:eastAsia="Times New Roman" w:hAnsi="Arial" w:cs="Arial"/>
          <w:color w:val="666666"/>
          <w:sz w:val="23"/>
          <w:szCs w:val="23"/>
          <w:lang w:eastAsia="es-AR"/>
        </w:rPr>
      </w:pPr>
      <w:r w:rsidRPr="00245F93">
        <w:rPr>
          <w:rFonts w:ascii="Arial" w:eastAsia="Times New Roman" w:hAnsi="Arial" w:cs="Arial"/>
          <w:color w:val="666666"/>
          <w:sz w:val="23"/>
          <w:szCs w:val="23"/>
          <w:lang w:eastAsia="es-AR"/>
        </w:rPr>
        <w:t>Los jóvenes Martini en su corta pero intensa trayectoria detectan que el producto mejor posicionado en el mercado es una marca con historia en los campos de nuestro país. Así nació MARTINI Maquinarias S</w:t>
      </w:r>
      <w:r>
        <w:rPr>
          <w:rFonts w:ascii="Arial" w:eastAsia="Times New Roman" w:hAnsi="Arial" w:cs="Arial"/>
          <w:color w:val="666666"/>
          <w:sz w:val="23"/>
          <w:szCs w:val="23"/>
          <w:lang w:eastAsia="es-AR"/>
        </w:rPr>
        <w:t>.</w:t>
      </w:r>
      <w:r w:rsidRPr="00245F93">
        <w:rPr>
          <w:rFonts w:ascii="Arial" w:eastAsia="Times New Roman" w:hAnsi="Arial" w:cs="Arial"/>
          <w:color w:val="666666"/>
          <w:sz w:val="23"/>
          <w:szCs w:val="23"/>
          <w:lang w:eastAsia="es-AR"/>
        </w:rPr>
        <w:t>R</w:t>
      </w:r>
      <w:r>
        <w:rPr>
          <w:rFonts w:ascii="Arial" w:eastAsia="Times New Roman" w:hAnsi="Arial" w:cs="Arial"/>
          <w:color w:val="666666"/>
          <w:sz w:val="23"/>
          <w:szCs w:val="23"/>
          <w:lang w:eastAsia="es-AR"/>
        </w:rPr>
        <w:t>.</w:t>
      </w:r>
      <w:r w:rsidRPr="00245F93">
        <w:rPr>
          <w:rFonts w:ascii="Arial" w:eastAsia="Times New Roman" w:hAnsi="Arial" w:cs="Arial"/>
          <w:color w:val="666666"/>
          <w:sz w:val="23"/>
          <w:szCs w:val="23"/>
          <w:lang w:eastAsia="es-AR"/>
        </w:rPr>
        <w:t>L, agente oficial VALTRA.</w:t>
      </w:r>
    </w:p>
    <w:p w:rsidR="00245F93" w:rsidRPr="00245F93" w:rsidRDefault="00245F93" w:rsidP="00245F93">
      <w:pPr>
        <w:shd w:val="clear" w:color="auto" w:fill="F1F1F1"/>
        <w:spacing w:after="300" w:line="240" w:lineRule="auto"/>
        <w:rPr>
          <w:rFonts w:ascii="Arial" w:eastAsia="Times New Roman" w:hAnsi="Arial" w:cs="Arial"/>
          <w:color w:val="666666"/>
          <w:sz w:val="23"/>
          <w:szCs w:val="23"/>
          <w:lang w:eastAsia="es-AR"/>
        </w:rPr>
      </w:pPr>
      <w:r w:rsidRPr="00245F93">
        <w:rPr>
          <w:rFonts w:ascii="Arial" w:eastAsia="Times New Roman" w:hAnsi="Arial" w:cs="Arial"/>
          <w:color w:val="666666"/>
          <w:sz w:val="23"/>
          <w:szCs w:val="23"/>
          <w:lang w:eastAsia="es-AR"/>
        </w:rPr>
        <w:t xml:space="preserve">En la actualidad MARTINI </w:t>
      </w:r>
      <w:r>
        <w:rPr>
          <w:rFonts w:ascii="Arial" w:eastAsia="Times New Roman" w:hAnsi="Arial" w:cs="Arial"/>
          <w:color w:val="666666"/>
          <w:sz w:val="23"/>
          <w:szCs w:val="23"/>
          <w:lang w:eastAsia="es-AR"/>
        </w:rPr>
        <w:t>Maquinarias S.R.L</w:t>
      </w:r>
      <w:r w:rsidRPr="00245F93">
        <w:rPr>
          <w:rFonts w:ascii="Arial" w:eastAsia="Times New Roman" w:hAnsi="Arial" w:cs="Arial"/>
          <w:color w:val="666666"/>
          <w:sz w:val="23"/>
          <w:szCs w:val="23"/>
          <w:lang w:eastAsia="es-AR"/>
        </w:rPr>
        <w:t xml:space="preserve"> además de la Casa </w:t>
      </w:r>
      <w:proofErr w:type="gramStart"/>
      <w:r w:rsidRPr="00245F93">
        <w:rPr>
          <w:rFonts w:ascii="Arial" w:eastAsia="Times New Roman" w:hAnsi="Arial" w:cs="Arial"/>
          <w:color w:val="666666"/>
          <w:sz w:val="23"/>
          <w:szCs w:val="23"/>
          <w:lang w:eastAsia="es-AR"/>
        </w:rPr>
        <w:t>Central ,</w:t>
      </w:r>
      <w:proofErr w:type="gramEnd"/>
      <w:r w:rsidRPr="00245F93">
        <w:rPr>
          <w:rFonts w:ascii="Arial" w:eastAsia="Times New Roman" w:hAnsi="Arial" w:cs="Arial"/>
          <w:color w:val="666666"/>
          <w:sz w:val="23"/>
          <w:szCs w:val="23"/>
          <w:lang w:eastAsia="es-AR"/>
        </w:rPr>
        <w:t xml:space="preserve"> cuenta con una Sucursal en la Ciudad de Saladillo y una Sub-Agencia en la Ciudad de 25 de mayo, ambas en la Provincia de Buenos Aires.</w:t>
      </w:r>
    </w:p>
    <w:p w:rsidR="00FC4D1A" w:rsidRDefault="00FC4D1A"/>
    <w:sectPr w:rsidR="00FC4D1A" w:rsidSect="00FC4D1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5F93"/>
    <w:rsid w:val="00245F93"/>
    <w:rsid w:val="00FC4D1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D1A"/>
  </w:style>
  <w:style w:type="paragraph" w:styleId="Ttulo2">
    <w:name w:val="heading 2"/>
    <w:basedOn w:val="Normal"/>
    <w:link w:val="Ttulo2Car"/>
    <w:uiPriority w:val="9"/>
    <w:qFormat/>
    <w:rsid w:val="00245F9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45F93"/>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245F9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245F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5F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30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325</Words>
  <Characters>1792</Characters>
  <Application>Microsoft Office Word</Application>
  <DocSecurity>0</DocSecurity>
  <Lines>14</Lines>
  <Paragraphs>4</Paragraphs>
  <ScaleCrop>false</ScaleCrop>
  <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2016-12-29T13:09:00Z</dcterms:created>
  <dcterms:modified xsi:type="dcterms:W3CDTF">2016-12-29T13:12:00Z</dcterms:modified>
</cp:coreProperties>
</file>